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34532" w14:textId="77777777" w:rsidR="00E87BFC" w:rsidRDefault="00C14315">
      <w:pPr>
        <w:spacing w:after="0"/>
        <w:ind w:left="304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Government Camp Sanitary District </w:t>
      </w:r>
    </w:p>
    <w:p w14:paraId="4C224FFA" w14:textId="77777777" w:rsidR="00E87BFC" w:rsidRDefault="00C14315">
      <w:pPr>
        <w:spacing w:after="0"/>
        <w:ind w:left="310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Board of Directors Meeting </w:t>
      </w:r>
    </w:p>
    <w:p w14:paraId="5B63083B" w14:textId="17C0F9C5" w:rsidR="00E87BFC" w:rsidRDefault="00C14315">
      <w:pPr>
        <w:pStyle w:val="Heading1"/>
      </w:pPr>
      <w:r>
        <w:t xml:space="preserve">Agenda for </w:t>
      </w:r>
      <w:r w:rsidR="00921C8E">
        <w:t>March 9</w:t>
      </w:r>
      <w:r w:rsidR="00E82783">
        <w:t>, 2026</w:t>
      </w:r>
      <w:r>
        <w:rPr>
          <w:u w:val="none"/>
        </w:rPr>
        <w:t xml:space="preserve"> </w:t>
      </w:r>
    </w:p>
    <w:p w14:paraId="013F942F" w14:textId="77777777" w:rsidR="00E87BFC" w:rsidRDefault="00C14315">
      <w:pPr>
        <w:spacing w:after="2"/>
        <w:ind w:left="2367" w:hanging="10"/>
      </w:pPr>
      <w:r>
        <w:rPr>
          <w:rFonts w:ascii="Times New Roman" w:eastAsia="Times New Roman" w:hAnsi="Times New Roman" w:cs="Times New Roman"/>
          <w:sz w:val="20"/>
        </w:rPr>
        <w:t>4:00 p.m.</w:t>
      </w:r>
      <w:r>
        <w:rPr>
          <w:rFonts w:ascii="Times New Roman" w:eastAsia="Times New Roman" w:hAnsi="Times New Roman" w:cs="Times New Roman"/>
          <w:b/>
          <w:color w:val="FF000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at the Mt. Hood Cultural Center &amp; Zoom Video Communications </w:t>
      </w:r>
    </w:p>
    <w:p w14:paraId="33727246" w14:textId="6EA570CB" w:rsidR="00E87BFC" w:rsidRDefault="00C14315" w:rsidP="000E7D96">
      <w:pPr>
        <w:spacing w:after="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0"/>
        </w:rPr>
        <w:tab/>
      </w:r>
      <w:r>
        <w:rPr>
          <w:rFonts w:ascii="Times New Roman" w:eastAsia="Times New Roman" w:hAnsi="Times New Roman" w:cs="Times New Roman"/>
          <w:b/>
          <w:i/>
          <w:color w:val="FF0000"/>
          <w:sz w:val="20"/>
        </w:rPr>
        <w:t xml:space="preserve"> </w:t>
      </w:r>
    </w:p>
    <w:p w14:paraId="4896A7CB" w14:textId="77777777" w:rsidR="00E87BFC" w:rsidRDefault="00C14315">
      <w:pPr>
        <w:spacing w:after="9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6AFF1B5" w14:textId="77777777" w:rsidR="00E87BFC" w:rsidRDefault="00C14315">
      <w:pPr>
        <w:numPr>
          <w:ilvl w:val="0"/>
          <w:numId w:val="1"/>
        </w:numPr>
        <w:spacing w:after="185" w:line="248" w:lineRule="auto"/>
        <w:ind w:hanging="720"/>
      </w:pPr>
      <w:r>
        <w:rPr>
          <w:rFonts w:ascii="Times New Roman" w:eastAsia="Times New Roman" w:hAnsi="Times New Roman" w:cs="Times New Roman"/>
          <w:sz w:val="28"/>
        </w:rPr>
        <w:t xml:space="preserve">Approve Agenda </w:t>
      </w:r>
    </w:p>
    <w:p w14:paraId="36D89A3A" w14:textId="77777777" w:rsidR="00E87BFC" w:rsidRDefault="00C14315">
      <w:pPr>
        <w:numPr>
          <w:ilvl w:val="0"/>
          <w:numId w:val="1"/>
        </w:numPr>
        <w:spacing w:after="188" w:line="248" w:lineRule="auto"/>
        <w:ind w:hanging="720"/>
      </w:pPr>
      <w:r>
        <w:rPr>
          <w:rFonts w:ascii="Times New Roman" w:eastAsia="Times New Roman" w:hAnsi="Times New Roman" w:cs="Times New Roman"/>
          <w:sz w:val="28"/>
        </w:rPr>
        <w:t xml:space="preserve">Approve Bills  </w:t>
      </w:r>
    </w:p>
    <w:p w14:paraId="2EA16502" w14:textId="77777777" w:rsidR="00E87BFC" w:rsidRDefault="00C14315">
      <w:pPr>
        <w:numPr>
          <w:ilvl w:val="0"/>
          <w:numId w:val="1"/>
        </w:numPr>
        <w:spacing w:after="186" w:line="248" w:lineRule="auto"/>
        <w:ind w:hanging="720"/>
      </w:pPr>
      <w:r>
        <w:rPr>
          <w:rFonts w:ascii="Times New Roman" w:eastAsia="Times New Roman" w:hAnsi="Times New Roman" w:cs="Times New Roman"/>
          <w:sz w:val="28"/>
        </w:rPr>
        <w:t xml:space="preserve">Bank Accounts </w:t>
      </w:r>
    </w:p>
    <w:p w14:paraId="00ACD193" w14:textId="77777777" w:rsidR="00E87BFC" w:rsidRDefault="00C14315">
      <w:pPr>
        <w:numPr>
          <w:ilvl w:val="0"/>
          <w:numId w:val="1"/>
        </w:numPr>
        <w:spacing w:after="186" w:line="248" w:lineRule="auto"/>
        <w:ind w:hanging="720"/>
      </w:pPr>
      <w:r>
        <w:rPr>
          <w:rFonts w:ascii="Times New Roman" w:eastAsia="Times New Roman" w:hAnsi="Times New Roman" w:cs="Times New Roman"/>
          <w:sz w:val="28"/>
        </w:rPr>
        <w:t xml:space="preserve">Adopt Minutes </w:t>
      </w:r>
    </w:p>
    <w:p w14:paraId="00F0B1B3" w14:textId="77777777" w:rsidR="00E87BFC" w:rsidRDefault="00C14315">
      <w:pPr>
        <w:numPr>
          <w:ilvl w:val="0"/>
          <w:numId w:val="1"/>
        </w:numPr>
        <w:spacing w:after="186" w:line="248" w:lineRule="auto"/>
        <w:ind w:hanging="720"/>
      </w:pPr>
      <w:r>
        <w:rPr>
          <w:rFonts w:ascii="Times New Roman" w:eastAsia="Times New Roman" w:hAnsi="Times New Roman" w:cs="Times New Roman"/>
          <w:sz w:val="28"/>
        </w:rPr>
        <w:t xml:space="preserve">Plant Report – Puttman Infrastructure       </w:t>
      </w:r>
    </w:p>
    <w:p w14:paraId="2CDDC379" w14:textId="77777777" w:rsidR="00E87BFC" w:rsidRDefault="00C14315">
      <w:pPr>
        <w:numPr>
          <w:ilvl w:val="0"/>
          <w:numId w:val="1"/>
        </w:numPr>
        <w:spacing w:after="13" w:line="248" w:lineRule="auto"/>
        <w:ind w:hanging="720"/>
      </w:pPr>
      <w:r>
        <w:rPr>
          <w:rFonts w:ascii="Times New Roman" w:eastAsia="Times New Roman" w:hAnsi="Times New Roman" w:cs="Times New Roman"/>
          <w:sz w:val="28"/>
        </w:rPr>
        <w:t xml:space="preserve">Audience Participation </w:t>
      </w:r>
    </w:p>
    <w:p w14:paraId="52A0B4B6" w14:textId="77777777" w:rsidR="00E87BFC" w:rsidRDefault="00C14315">
      <w:pPr>
        <w:spacing w:after="7"/>
        <w:ind w:left="108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A417AB3" w14:textId="77777777" w:rsidR="00E87BFC" w:rsidRDefault="00C14315">
      <w:pPr>
        <w:numPr>
          <w:ilvl w:val="0"/>
          <w:numId w:val="1"/>
        </w:numPr>
        <w:spacing w:after="0"/>
        <w:ind w:hanging="720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>Old Business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14:paraId="3D0D1F9C" w14:textId="4AFDD889" w:rsidR="00E87BFC" w:rsidRDefault="00C14315">
      <w:pPr>
        <w:numPr>
          <w:ilvl w:val="1"/>
          <w:numId w:val="1"/>
        </w:numPr>
        <w:spacing w:after="13" w:line="248" w:lineRule="auto"/>
        <w:ind w:hanging="413"/>
      </w:pPr>
      <w:r>
        <w:rPr>
          <w:rFonts w:ascii="Times New Roman" w:eastAsia="Times New Roman" w:hAnsi="Times New Roman" w:cs="Times New Roman"/>
          <w:sz w:val="28"/>
        </w:rPr>
        <w:t xml:space="preserve">Capital Improvements  </w:t>
      </w:r>
    </w:p>
    <w:p w14:paraId="4DC121C7" w14:textId="409B25A3" w:rsidR="007C36F8" w:rsidRPr="00C14315" w:rsidRDefault="00C14315" w:rsidP="007C36F8">
      <w:pPr>
        <w:numPr>
          <w:ilvl w:val="2"/>
          <w:numId w:val="1"/>
        </w:numPr>
        <w:spacing w:after="13" w:line="248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2024 Plant &amp; Collection System upgrades </w:t>
      </w:r>
    </w:p>
    <w:p w14:paraId="1DCB5832" w14:textId="1F28C6C2" w:rsidR="00E87BFC" w:rsidRDefault="00C14315">
      <w:pPr>
        <w:numPr>
          <w:ilvl w:val="1"/>
          <w:numId w:val="1"/>
        </w:numPr>
        <w:spacing w:after="13" w:line="248" w:lineRule="auto"/>
        <w:ind w:hanging="413"/>
      </w:pPr>
      <w:r>
        <w:rPr>
          <w:rFonts w:ascii="Times New Roman" w:eastAsia="Times New Roman" w:hAnsi="Times New Roman" w:cs="Times New Roman"/>
          <w:sz w:val="28"/>
        </w:rPr>
        <w:t xml:space="preserve">Mt. Hood Brewery (Barn), Account #475 </w:t>
      </w:r>
    </w:p>
    <w:p w14:paraId="04523FC2" w14:textId="77777777" w:rsidR="00320CF6" w:rsidRPr="00320CF6" w:rsidRDefault="00C14315">
      <w:pPr>
        <w:numPr>
          <w:ilvl w:val="1"/>
          <w:numId w:val="1"/>
        </w:numPr>
        <w:spacing w:after="13" w:line="248" w:lineRule="auto"/>
        <w:ind w:hanging="413"/>
      </w:pPr>
      <w:r>
        <w:rPr>
          <w:rFonts w:ascii="Times New Roman" w:eastAsia="Times New Roman" w:hAnsi="Times New Roman" w:cs="Times New Roman"/>
          <w:sz w:val="28"/>
        </w:rPr>
        <w:t>USFS Special Use Permits</w:t>
      </w:r>
    </w:p>
    <w:p w14:paraId="1D0326A5" w14:textId="104DFDDF" w:rsidR="00E87BFC" w:rsidRPr="00F65242" w:rsidRDefault="00320CF6">
      <w:pPr>
        <w:numPr>
          <w:ilvl w:val="1"/>
          <w:numId w:val="1"/>
        </w:numPr>
        <w:spacing w:after="13" w:line="248" w:lineRule="auto"/>
        <w:ind w:hanging="413"/>
      </w:pPr>
      <w:r>
        <w:rPr>
          <w:rFonts w:ascii="Times New Roman" w:eastAsia="Times New Roman" w:hAnsi="Times New Roman" w:cs="Times New Roman"/>
          <w:sz w:val="28"/>
        </w:rPr>
        <w:t>88510 E Gov’t Camp Loop, Valian’s Ski Shop - Acct. #315</w:t>
      </w:r>
      <w:r w:rsidR="00C14315">
        <w:rPr>
          <w:rFonts w:ascii="Times New Roman" w:eastAsia="Times New Roman" w:hAnsi="Times New Roman" w:cs="Times New Roman"/>
          <w:sz w:val="28"/>
        </w:rPr>
        <w:t xml:space="preserve"> </w:t>
      </w:r>
    </w:p>
    <w:p w14:paraId="1CEE4F6D" w14:textId="45BB188C" w:rsidR="00E87BFC" w:rsidRDefault="00C14315">
      <w:pPr>
        <w:numPr>
          <w:ilvl w:val="1"/>
          <w:numId w:val="1"/>
        </w:numPr>
        <w:spacing w:after="13" w:line="248" w:lineRule="auto"/>
        <w:ind w:hanging="413"/>
      </w:pPr>
      <w:r>
        <w:rPr>
          <w:rFonts w:ascii="Times New Roman" w:eastAsia="Times New Roman" w:hAnsi="Times New Roman" w:cs="Times New Roman"/>
          <w:sz w:val="28"/>
        </w:rPr>
        <w:t xml:space="preserve">Other </w:t>
      </w:r>
    </w:p>
    <w:p w14:paraId="7D69C702" w14:textId="77777777" w:rsidR="00E87BFC" w:rsidRDefault="00C14315">
      <w:pPr>
        <w:spacing w:after="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E04A3B1" w14:textId="77777777" w:rsidR="00E87BFC" w:rsidRDefault="00C14315">
      <w:pPr>
        <w:numPr>
          <w:ilvl w:val="0"/>
          <w:numId w:val="1"/>
        </w:numPr>
        <w:spacing w:after="0"/>
        <w:ind w:hanging="720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>New Business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5EF45B8" w14:textId="14F98505" w:rsidR="005F20CF" w:rsidRDefault="00921C8E">
      <w:pPr>
        <w:numPr>
          <w:ilvl w:val="1"/>
          <w:numId w:val="1"/>
        </w:numPr>
        <w:spacing w:after="13" w:line="248" w:lineRule="auto"/>
        <w:ind w:hanging="4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Curran McLeod Inc - Engineering Services Contract</w:t>
      </w:r>
    </w:p>
    <w:p w14:paraId="550477BB" w14:textId="77CC859A" w:rsidR="00921C8E" w:rsidRDefault="00921C8E">
      <w:pPr>
        <w:numPr>
          <w:ilvl w:val="1"/>
          <w:numId w:val="1"/>
        </w:numPr>
        <w:spacing w:after="13" w:line="248" w:lineRule="auto"/>
        <w:ind w:hanging="4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Freshwater Trust (TFT) restoration options for GCSD NPDES Permit</w:t>
      </w:r>
    </w:p>
    <w:p w14:paraId="15A79489" w14:textId="4BFDE2B6" w:rsidR="00AD04F5" w:rsidRDefault="00AD04F5">
      <w:pPr>
        <w:numPr>
          <w:ilvl w:val="1"/>
          <w:numId w:val="1"/>
        </w:numPr>
        <w:spacing w:after="13" w:line="248" w:lineRule="auto"/>
        <w:ind w:hanging="413"/>
      </w:pPr>
      <w:r>
        <w:rPr>
          <w:rFonts w:ascii="Times New Roman" w:eastAsia="Times New Roman" w:hAnsi="Times New Roman" w:cs="Times New Roman"/>
          <w:sz w:val="28"/>
        </w:rPr>
        <w:t>Other</w:t>
      </w:r>
    </w:p>
    <w:p w14:paraId="2D5B7D94" w14:textId="77777777" w:rsidR="00E87BFC" w:rsidRDefault="00C14315">
      <w:pPr>
        <w:spacing w:after="6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9ED533C" w14:textId="77777777" w:rsidR="00E87BFC" w:rsidRDefault="00C14315">
      <w:pPr>
        <w:numPr>
          <w:ilvl w:val="0"/>
          <w:numId w:val="1"/>
        </w:numPr>
        <w:spacing w:after="13" w:line="248" w:lineRule="auto"/>
        <w:ind w:hanging="720"/>
      </w:pPr>
      <w:r>
        <w:rPr>
          <w:rFonts w:ascii="Times New Roman" w:eastAsia="Times New Roman" w:hAnsi="Times New Roman" w:cs="Times New Roman"/>
          <w:sz w:val="28"/>
        </w:rPr>
        <w:t>Adjournment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9EEEAE" w14:textId="77777777" w:rsidR="00E87BFC" w:rsidRDefault="00C14315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C37406F" w14:textId="77777777" w:rsidR="00E87BFC" w:rsidRDefault="00C14315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* Minutes from the Board of Directors meetings can be E-mailed. If interested, please request to: </w:t>
      </w:r>
      <w:r>
        <w:rPr>
          <w:rFonts w:ascii="Times New Roman" w:eastAsia="Times New Roman" w:hAnsi="Times New Roman" w:cs="Times New Roman"/>
          <w:color w:val="0000FF"/>
          <w:sz w:val="28"/>
          <w:u w:val="single" w:color="0000FF"/>
        </w:rPr>
        <w:t>govtcampsanitary@gmail.com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EAFB725" w14:textId="77777777" w:rsidR="00E87BFC" w:rsidRDefault="00C14315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611D199" w14:textId="77777777" w:rsidR="00E87BFC" w:rsidRDefault="00C14315">
      <w:pPr>
        <w:spacing w:after="56"/>
        <w:ind w:left="353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4A2952E" w14:textId="77777777" w:rsidR="00E87BFC" w:rsidRDefault="00C14315">
      <w:pPr>
        <w:spacing w:after="0"/>
        <w:ind w:left="1548"/>
      </w:pPr>
      <w:r>
        <w:rPr>
          <w:rFonts w:ascii="Times New Roman" w:eastAsia="Times New Roman" w:hAnsi="Times New Roman" w:cs="Times New Roman"/>
          <w:b/>
          <w:sz w:val="28"/>
        </w:rPr>
        <w:t xml:space="preserve">Public comment will be allowed on items not on the agenda only. </w:t>
      </w:r>
    </w:p>
    <w:p w14:paraId="40A97544" w14:textId="77777777" w:rsidR="00E87BFC" w:rsidRDefault="00C14315">
      <w:pPr>
        <w:spacing w:after="2"/>
        <w:ind w:left="2610" w:hanging="10"/>
      </w:pPr>
      <w:r>
        <w:rPr>
          <w:rFonts w:ascii="Times New Roman" w:eastAsia="Times New Roman" w:hAnsi="Times New Roman" w:cs="Times New Roman"/>
          <w:sz w:val="20"/>
        </w:rPr>
        <w:t xml:space="preserve">PO Box 25 * Government Camp, OR 97028 * Phone: (503) 964-7141  </w:t>
      </w:r>
    </w:p>
    <w:p w14:paraId="13515102" w14:textId="0DA3FFA9" w:rsidR="00E87BFC" w:rsidRDefault="00C14315" w:rsidP="00D83540">
      <w:pPr>
        <w:spacing w:after="0"/>
        <w:ind w:left="29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Email: </w:t>
      </w:r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govtcampsanitary@gmail.com</w:t>
      </w:r>
      <w:r>
        <w:rPr>
          <w:rFonts w:ascii="Times New Roman" w:eastAsia="Times New Roman" w:hAnsi="Times New Roman" w:cs="Times New Roman"/>
          <w:sz w:val="20"/>
        </w:rPr>
        <w:t xml:space="preserve"> Website: govtcampsanitary.org  </w:t>
      </w:r>
    </w:p>
    <w:sectPr w:rsidR="00E87BFC" w:rsidSect="00DB35C6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820A2"/>
    <w:multiLevelType w:val="hybridMultilevel"/>
    <w:tmpl w:val="256CE208"/>
    <w:lvl w:ilvl="0" w:tplc="00F653D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FC76EC">
      <w:start w:val="1"/>
      <w:numFmt w:val="upperLetter"/>
      <w:lvlText w:val="%2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D0EFE8">
      <w:start w:val="1"/>
      <w:numFmt w:val="lowerLetter"/>
      <w:lvlText w:val="%3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5A8D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F66F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2E46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2CB7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B83D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A028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663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FC"/>
    <w:rsid w:val="00017AE0"/>
    <w:rsid w:val="0007404F"/>
    <w:rsid w:val="00074C24"/>
    <w:rsid w:val="00077529"/>
    <w:rsid w:val="000E7D96"/>
    <w:rsid w:val="000F0322"/>
    <w:rsid w:val="001966F4"/>
    <w:rsid w:val="001F4474"/>
    <w:rsid w:val="002711BA"/>
    <w:rsid w:val="00320CF6"/>
    <w:rsid w:val="004C0F0F"/>
    <w:rsid w:val="005424F6"/>
    <w:rsid w:val="00547B08"/>
    <w:rsid w:val="005E036D"/>
    <w:rsid w:val="005F20CF"/>
    <w:rsid w:val="005F297F"/>
    <w:rsid w:val="00663809"/>
    <w:rsid w:val="007C36F8"/>
    <w:rsid w:val="008141F2"/>
    <w:rsid w:val="008817EE"/>
    <w:rsid w:val="008F7D1A"/>
    <w:rsid w:val="00921C8E"/>
    <w:rsid w:val="009D71EE"/>
    <w:rsid w:val="00AD04F5"/>
    <w:rsid w:val="00BC1E05"/>
    <w:rsid w:val="00C14315"/>
    <w:rsid w:val="00C83A05"/>
    <w:rsid w:val="00CE3EDA"/>
    <w:rsid w:val="00D52E29"/>
    <w:rsid w:val="00D83540"/>
    <w:rsid w:val="00DB35C6"/>
    <w:rsid w:val="00DC75C0"/>
    <w:rsid w:val="00DD7996"/>
    <w:rsid w:val="00DE725C"/>
    <w:rsid w:val="00E34F79"/>
    <w:rsid w:val="00E7472B"/>
    <w:rsid w:val="00E82783"/>
    <w:rsid w:val="00E87BFC"/>
    <w:rsid w:val="00ED2D6A"/>
    <w:rsid w:val="00EE0F5C"/>
    <w:rsid w:val="00F06F92"/>
    <w:rsid w:val="00F52712"/>
    <w:rsid w:val="00F65242"/>
    <w:rsid w:val="00F8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C7B51"/>
  <w15:docId w15:val="{E7618F6A-ECF7-4B9E-BF6C-E082A13E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303"/>
      <w:jc w:val="center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842</Characters>
  <Application>Microsoft Office Word</Application>
  <DocSecurity>0</DocSecurity>
  <Lines>38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Camp Sanitary District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Camp Sanitary District</dc:title>
  <dc:subject/>
  <dc:creator>Ulla</dc:creator>
  <cp:keywords/>
  <dc:description/>
  <cp:lastModifiedBy>Ulla Brunette</cp:lastModifiedBy>
  <cp:revision>2</cp:revision>
  <cp:lastPrinted>2026-03-09T00:37:00Z</cp:lastPrinted>
  <dcterms:created xsi:type="dcterms:W3CDTF">2026-03-09T00:37:00Z</dcterms:created>
  <dcterms:modified xsi:type="dcterms:W3CDTF">2026-03-09T00:37:00Z</dcterms:modified>
</cp:coreProperties>
</file>